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C778" w14:textId="77777777" w:rsidR="00531A9F" w:rsidRPr="005F1522" w:rsidRDefault="00531A9F" w:rsidP="00531A9F">
      <w:pPr>
        <w:spacing w:after="0" w:line="240" w:lineRule="auto"/>
        <w:jc w:val="center"/>
        <w:rPr>
          <w:rFonts w:ascii="Arial Narrow" w:hAnsi="Arial Narrow"/>
          <w:b/>
          <w:color w:val="BF8F00" w:themeColor="accent4" w:themeShade="BF"/>
          <w:sz w:val="28"/>
          <w:szCs w:val="28"/>
        </w:rPr>
      </w:pPr>
      <w:r w:rsidRPr="005F1522">
        <w:rPr>
          <w:rFonts w:ascii="Arial Narrow" w:hAnsi="Arial Narrow"/>
          <w:b/>
          <w:color w:val="BF8F00" w:themeColor="accent4" w:themeShade="BF"/>
          <w:sz w:val="28"/>
          <w:szCs w:val="28"/>
        </w:rPr>
        <w:t>Déploiements des « ambassadeurs des valeurs européennes &amp; olympiques »</w:t>
      </w:r>
    </w:p>
    <w:p w14:paraId="5D902BE5" w14:textId="77777777" w:rsidR="00531A9F" w:rsidRPr="005F1522" w:rsidRDefault="00531A9F" w:rsidP="00531A9F">
      <w:pPr>
        <w:spacing w:after="0" w:line="240" w:lineRule="auto"/>
        <w:jc w:val="center"/>
        <w:rPr>
          <w:rFonts w:ascii="Arial Narrow" w:hAnsi="Arial Narrow"/>
          <w:b/>
          <w:color w:val="BF8F00" w:themeColor="accent4" w:themeShade="BF"/>
          <w:sz w:val="28"/>
          <w:szCs w:val="28"/>
        </w:rPr>
      </w:pPr>
    </w:p>
    <w:p w14:paraId="7EF0E035" w14:textId="316F224A" w:rsidR="00531A9F" w:rsidRPr="005F1522" w:rsidRDefault="00531A9F" w:rsidP="00531A9F">
      <w:pPr>
        <w:spacing w:after="0" w:line="240" w:lineRule="auto"/>
        <w:jc w:val="center"/>
        <w:rPr>
          <w:rFonts w:ascii="Arial Narrow" w:hAnsi="Arial Narrow"/>
          <w:b/>
          <w:color w:val="BF8F00" w:themeColor="accent4" w:themeShade="BF"/>
          <w:sz w:val="48"/>
          <w:szCs w:val="48"/>
        </w:rPr>
      </w:pPr>
      <w:r w:rsidRPr="005F1522">
        <w:rPr>
          <w:rFonts w:ascii="Arial Narrow" w:hAnsi="Arial Narrow"/>
          <w:b/>
          <w:color w:val="BF8F00" w:themeColor="accent4" w:themeShade="BF"/>
          <w:sz w:val="48"/>
          <w:szCs w:val="48"/>
        </w:rPr>
        <w:t>FICHE PRÉALABLE DE DEMANDE – 20</w:t>
      </w:r>
      <w:r w:rsidR="001674C9" w:rsidRPr="005F1522">
        <w:rPr>
          <w:rFonts w:ascii="Arial Narrow" w:hAnsi="Arial Narrow"/>
          <w:b/>
          <w:color w:val="BF8F00" w:themeColor="accent4" w:themeShade="BF"/>
          <w:sz w:val="48"/>
          <w:szCs w:val="48"/>
        </w:rPr>
        <w:t>2</w:t>
      </w:r>
      <w:r w:rsidR="00C96784">
        <w:rPr>
          <w:rFonts w:ascii="Arial Narrow" w:hAnsi="Arial Narrow"/>
          <w:b/>
          <w:color w:val="BF8F00" w:themeColor="accent4" w:themeShade="BF"/>
          <w:sz w:val="48"/>
          <w:szCs w:val="48"/>
        </w:rPr>
        <w:t>2</w:t>
      </w:r>
      <w:r w:rsidRPr="005F1522">
        <w:rPr>
          <w:rFonts w:ascii="Arial Narrow" w:hAnsi="Arial Narrow"/>
          <w:b/>
          <w:color w:val="BF8F00" w:themeColor="accent4" w:themeShade="BF"/>
          <w:sz w:val="48"/>
          <w:szCs w:val="48"/>
        </w:rPr>
        <w:t>/202</w:t>
      </w:r>
      <w:r w:rsidR="00C96784">
        <w:rPr>
          <w:rFonts w:ascii="Arial Narrow" w:hAnsi="Arial Narrow"/>
          <w:b/>
          <w:color w:val="BF8F00" w:themeColor="accent4" w:themeShade="BF"/>
          <w:sz w:val="48"/>
          <w:szCs w:val="48"/>
        </w:rPr>
        <w:t>3</w:t>
      </w:r>
    </w:p>
    <w:p w14:paraId="79D6404B" w14:textId="77777777" w:rsidR="00531A9F" w:rsidRPr="005F1522" w:rsidRDefault="00531A9F" w:rsidP="00531A9F">
      <w:pPr>
        <w:spacing w:after="0" w:line="240" w:lineRule="auto"/>
        <w:rPr>
          <w:color w:val="BF8F00" w:themeColor="accent4" w:themeShade="BF"/>
          <w:sz w:val="16"/>
          <w:szCs w:val="16"/>
        </w:rPr>
      </w:pPr>
    </w:p>
    <w:p w14:paraId="2B6D84F1" w14:textId="77777777" w:rsidR="00531A9F" w:rsidRPr="005F1522" w:rsidRDefault="00531A9F" w:rsidP="00531A9F">
      <w:pPr>
        <w:spacing w:after="0" w:line="240" w:lineRule="auto"/>
        <w:rPr>
          <w:color w:val="BF8F00" w:themeColor="accent4" w:themeShade="B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116"/>
      </w:tblGrid>
      <w:tr w:rsidR="005F1522" w:rsidRPr="005F1522" w14:paraId="6C316FAF" w14:textId="77777777" w:rsidTr="00B83CA2">
        <w:trPr>
          <w:trHeight w:val="557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D143F9B" w14:textId="77777777" w:rsidR="00531A9F" w:rsidRDefault="00531A9F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</w:rPr>
            </w:pPr>
            <w:r w:rsidRPr="005F1522">
              <w:rPr>
                <w:rFonts w:ascii="Arial Narrow" w:hAnsi="Arial Narrow"/>
                <w:b/>
                <w:color w:val="BF8F00" w:themeColor="accent4" w:themeShade="BF"/>
              </w:rPr>
              <w:t>Identité de votre structure</w:t>
            </w:r>
          </w:p>
          <w:p w14:paraId="2391E998" w14:textId="5B994FF4" w:rsidR="003F6BC4" w:rsidRPr="005F1522" w:rsidRDefault="003F6BC4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</w:rPr>
            </w:pPr>
            <w:r>
              <w:rPr>
                <w:rFonts w:ascii="Arial Narrow" w:hAnsi="Arial Narrow"/>
                <w:b/>
                <w:color w:val="BF8F00" w:themeColor="accent4" w:themeShade="BF"/>
              </w:rPr>
              <w:t>Adresse</w:t>
            </w:r>
          </w:p>
        </w:tc>
        <w:tc>
          <w:tcPr>
            <w:tcW w:w="62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FBB301B" w14:textId="77777777" w:rsidR="00531A9F" w:rsidRPr="005F1522" w:rsidRDefault="00531A9F" w:rsidP="00531A9F">
            <w:pPr>
              <w:spacing w:after="0" w:line="240" w:lineRule="auto"/>
              <w:jc w:val="center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</w:p>
          <w:p w14:paraId="3B314504" w14:textId="77777777" w:rsidR="00531A9F" w:rsidRPr="005F1522" w:rsidRDefault="00531A9F" w:rsidP="00531A9F">
            <w:pPr>
              <w:spacing w:after="0" w:line="240" w:lineRule="auto"/>
              <w:jc w:val="center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</w:p>
        </w:tc>
      </w:tr>
      <w:tr w:rsidR="005F1522" w:rsidRPr="005F1522" w14:paraId="2559212D" w14:textId="77777777" w:rsidTr="00B83CA2">
        <w:trPr>
          <w:trHeight w:val="465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14:paraId="3F96867C" w14:textId="77777777" w:rsidR="00531A9F" w:rsidRPr="005F1522" w:rsidRDefault="00531A9F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</w:rPr>
            </w:pPr>
            <w:r w:rsidRPr="005F1522">
              <w:rPr>
                <w:rFonts w:ascii="Arial Narrow" w:hAnsi="Arial Narrow"/>
                <w:b/>
                <w:color w:val="BF8F00" w:themeColor="accent4" w:themeShade="BF"/>
              </w:rPr>
              <w:t>Nom du contact en charge du projet</w:t>
            </w:r>
          </w:p>
        </w:tc>
        <w:tc>
          <w:tcPr>
            <w:tcW w:w="6269" w:type="dxa"/>
            <w:tcBorders>
              <w:right w:val="single" w:sz="18" w:space="0" w:color="auto"/>
            </w:tcBorders>
            <w:shd w:val="clear" w:color="auto" w:fill="auto"/>
          </w:tcPr>
          <w:p w14:paraId="0CB20AE8" w14:textId="77777777" w:rsidR="00531A9F" w:rsidRPr="005F1522" w:rsidRDefault="00531A9F" w:rsidP="00531A9F">
            <w:pPr>
              <w:spacing w:after="0" w:line="240" w:lineRule="auto"/>
              <w:jc w:val="center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</w:p>
        </w:tc>
      </w:tr>
      <w:tr w:rsidR="005F1522" w:rsidRPr="005F1522" w14:paraId="46735077" w14:textId="77777777" w:rsidTr="00B83CA2">
        <w:trPr>
          <w:trHeight w:val="25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14:paraId="675A8C58" w14:textId="77777777" w:rsidR="00531A9F" w:rsidRPr="005F1522" w:rsidRDefault="00531A9F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</w:rPr>
            </w:pPr>
            <w:r w:rsidRPr="005F1522">
              <w:rPr>
                <w:rFonts w:ascii="Arial Narrow" w:hAnsi="Arial Narrow"/>
                <w:b/>
                <w:color w:val="BF8F00" w:themeColor="accent4" w:themeShade="BF"/>
              </w:rPr>
              <w:t>Mail du contact</w:t>
            </w:r>
          </w:p>
        </w:tc>
        <w:tc>
          <w:tcPr>
            <w:tcW w:w="6269" w:type="dxa"/>
            <w:tcBorders>
              <w:right w:val="single" w:sz="18" w:space="0" w:color="auto"/>
            </w:tcBorders>
            <w:shd w:val="clear" w:color="auto" w:fill="auto"/>
          </w:tcPr>
          <w:p w14:paraId="17C6F35F" w14:textId="77777777" w:rsidR="00531A9F" w:rsidRPr="005F1522" w:rsidRDefault="00531A9F" w:rsidP="00531A9F">
            <w:pPr>
              <w:spacing w:after="0" w:line="240" w:lineRule="auto"/>
              <w:jc w:val="center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</w:p>
        </w:tc>
      </w:tr>
      <w:tr w:rsidR="005F1522" w:rsidRPr="005F1522" w14:paraId="49447B7B" w14:textId="77777777" w:rsidTr="00B83CA2">
        <w:trPr>
          <w:trHeight w:val="180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14:paraId="50E2AD9C" w14:textId="77777777" w:rsidR="00531A9F" w:rsidRPr="005F1522" w:rsidRDefault="00531A9F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</w:rPr>
            </w:pPr>
            <w:r w:rsidRPr="005F1522">
              <w:rPr>
                <w:rFonts w:ascii="Arial Narrow" w:hAnsi="Arial Narrow"/>
                <w:b/>
                <w:color w:val="BF8F00" w:themeColor="accent4" w:themeShade="BF"/>
              </w:rPr>
              <w:t>Téléphone du contact</w:t>
            </w:r>
          </w:p>
        </w:tc>
        <w:tc>
          <w:tcPr>
            <w:tcW w:w="6269" w:type="dxa"/>
            <w:tcBorders>
              <w:right w:val="single" w:sz="18" w:space="0" w:color="auto"/>
            </w:tcBorders>
            <w:shd w:val="clear" w:color="auto" w:fill="auto"/>
          </w:tcPr>
          <w:p w14:paraId="232B2559" w14:textId="77777777" w:rsidR="00531A9F" w:rsidRPr="005F1522" w:rsidRDefault="00531A9F" w:rsidP="00531A9F">
            <w:pPr>
              <w:spacing w:after="0" w:line="240" w:lineRule="auto"/>
              <w:jc w:val="center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</w:p>
        </w:tc>
      </w:tr>
      <w:tr w:rsidR="005F1522" w:rsidRPr="005F1522" w14:paraId="0F3EE4AC" w14:textId="77777777" w:rsidTr="003E1C54">
        <w:trPr>
          <w:trHeight w:val="727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634207B5" w14:textId="77777777" w:rsidR="00531A9F" w:rsidRPr="005F1522" w:rsidRDefault="00531A9F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  <w:sz w:val="12"/>
              </w:rPr>
            </w:pPr>
          </w:p>
          <w:p w14:paraId="772E856A" w14:textId="77777777" w:rsidR="00531A9F" w:rsidRPr="005F1522" w:rsidRDefault="00531A9F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</w:rPr>
            </w:pPr>
            <w:r w:rsidRPr="005F1522">
              <w:rPr>
                <w:rFonts w:ascii="Arial Narrow" w:hAnsi="Arial Narrow"/>
                <w:b/>
                <w:color w:val="BF8F00" w:themeColor="accent4" w:themeShade="BF"/>
              </w:rPr>
              <w:t>Quels types de déploiement souhaitez-vous ?</w:t>
            </w:r>
          </w:p>
        </w:tc>
        <w:tc>
          <w:tcPr>
            <w:tcW w:w="626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EC12B78" w14:textId="77777777" w:rsidR="00531A9F" w:rsidRPr="005F1522" w:rsidRDefault="00531A9F" w:rsidP="00D06589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</w:t>
            </w: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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Déploiement court / ponctuel </w:t>
            </w:r>
          </w:p>
          <w:p w14:paraId="63AD6D17" w14:textId="385569B8" w:rsidR="00B83CA2" w:rsidRPr="005F1522" w:rsidRDefault="00531A9F" w:rsidP="00D06589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Cs w:val="28"/>
              </w:rPr>
            </w:pP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</w:t>
            </w: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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Déploiement long sur toute l’année </w:t>
            </w:r>
            <w:r w:rsidR="001674C9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>(</w:t>
            </w:r>
            <w:r w:rsidR="00555B31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>entre</w:t>
            </w:r>
            <w:r w:rsidR="001674C9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 </w:t>
            </w:r>
            <w:r w:rsidR="00555B31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>et</w:t>
            </w:r>
            <w:r w:rsidR="001674C9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>)</w:t>
            </w:r>
          </w:p>
        </w:tc>
      </w:tr>
      <w:tr w:rsidR="005F1522" w:rsidRPr="005F1522" w14:paraId="57372931" w14:textId="77777777" w:rsidTr="00D06589">
        <w:trPr>
          <w:trHeight w:val="930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7AD761BD" w14:textId="77777777" w:rsidR="00B83CA2" w:rsidRPr="005F1522" w:rsidRDefault="00B83CA2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  <w:sz w:val="12"/>
              </w:rPr>
            </w:pPr>
          </w:p>
          <w:p w14:paraId="33CD85E6" w14:textId="77777777" w:rsidR="00B83CA2" w:rsidRPr="005F1522" w:rsidRDefault="00B83CA2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  <w:sz w:val="12"/>
              </w:rPr>
            </w:pPr>
            <w:r w:rsidRPr="005F1522">
              <w:rPr>
                <w:rFonts w:ascii="Arial Narrow" w:hAnsi="Arial Narrow"/>
                <w:b/>
                <w:color w:val="BF8F00" w:themeColor="accent4" w:themeShade="BF"/>
              </w:rPr>
              <w:t>Sur quel volet, souhaitez-vous mobiliser nos ambassadeurs ?</w:t>
            </w:r>
          </w:p>
        </w:tc>
        <w:tc>
          <w:tcPr>
            <w:tcW w:w="626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E96944E" w14:textId="77777777" w:rsidR="00B83CA2" w:rsidRPr="005F1522" w:rsidRDefault="00B83CA2" w:rsidP="00B83CA2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</w:t>
            </w: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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volet européen  </w:t>
            </w:r>
          </w:p>
          <w:p w14:paraId="21C466AE" w14:textId="77777777" w:rsidR="00B83CA2" w:rsidRPr="005F1522" w:rsidRDefault="00B83CA2" w:rsidP="00B83CA2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Cs w:val="28"/>
              </w:rPr>
            </w:pP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</w:t>
            </w: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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volet olympique </w:t>
            </w:r>
          </w:p>
          <w:p w14:paraId="06A3DBE2" w14:textId="77777777" w:rsidR="00D06589" w:rsidRPr="005F1522" w:rsidRDefault="00B83CA2" w:rsidP="00B83CA2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Cs w:val="28"/>
              </w:rPr>
            </w:pP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</w:t>
            </w: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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les 2 volets  </w:t>
            </w:r>
          </w:p>
        </w:tc>
      </w:tr>
      <w:tr w:rsidR="005F1522" w:rsidRPr="005F1522" w14:paraId="21E3C877" w14:textId="77777777" w:rsidTr="001674C9">
        <w:trPr>
          <w:trHeight w:val="880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7A343090" w14:textId="77777777" w:rsidR="00531A9F" w:rsidRPr="005F1522" w:rsidRDefault="00531A9F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  <w:sz w:val="10"/>
              </w:rPr>
            </w:pPr>
          </w:p>
          <w:p w14:paraId="3F37F681" w14:textId="77777777" w:rsidR="00531A9F" w:rsidRPr="005F1522" w:rsidRDefault="00531A9F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</w:rPr>
            </w:pPr>
            <w:r w:rsidRPr="005F1522">
              <w:rPr>
                <w:rFonts w:ascii="Arial Narrow" w:hAnsi="Arial Narrow"/>
                <w:b/>
                <w:color w:val="BF8F00" w:themeColor="accent4" w:themeShade="BF"/>
              </w:rPr>
              <w:t>Quand souhaitez-vous ces déploiements ?</w:t>
            </w:r>
          </w:p>
        </w:tc>
        <w:tc>
          <w:tcPr>
            <w:tcW w:w="626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0F885CF" w14:textId="1B552242" w:rsidR="00531A9F" w:rsidRPr="005F1522" w:rsidRDefault="00531A9F" w:rsidP="00D06589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</w:t>
            </w: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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Phase n°1 </w:t>
            </w:r>
            <w:r w:rsidR="001674C9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>(entre le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 </w:t>
            </w:r>
            <w:r w:rsidR="001A1397">
              <w:rPr>
                <w:rFonts w:ascii="Arial Narrow" w:hAnsi="Arial Narrow"/>
                <w:color w:val="BF8F00" w:themeColor="accent4" w:themeShade="BF"/>
                <w:szCs w:val="28"/>
              </w:rPr>
              <w:t>14</w:t>
            </w:r>
            <w:r w:rsidR="001674C9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 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>novembre 20</w:t>
            </w:r>
            <w:r w:rsidR="001674C9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>2</w:t>
            </w:r>
            <w:r w:rsidR="00870CF5">
              <w:rPr>
                <w:rFonts w:ascii="Arial Narrow" w:hAnsi="Arial Narrow"/>
                <w:color w:val="BF8F00" w:themeColor="accent4" w:themeShade="BF"/>
                <w:szCs w:val="28"/>
              </w:rPr>
              <w:t>2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 </w:t>
            </w:r>
            <w:r w:rsidR="001674C9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>et le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 </w:t>
            </w:r>
            <w:r w:rsidR="001674C9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>1</w:t>
            </w:r>
            <w:r w:rsidR="00922501">
              <w:rPr>
                <w:rFonts w:ascii="Arial Narrow" w:hAnsi="Arial Narrow"/>
                <w:color w:val="BF8F00" w:themeColor="accent4" w:themeShade="BF"/>
                <w:szCs w:val="28"/>
              </w:rPr>
              <w:t>7</w:t>
            </w:r>
            <w:r w:rsidR="001674C9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 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>décembre 202</w:t>
            </w:r>
            <w:r w:rsidR="00B76D28">
              <w:rPr>
                <w:rFonts w:ascii="Arial Narrow" w:hAnsi="Arial Narrow"/>
                <w:color w:val="BF8F00" w:themeColor="accent4" w:themeShade="BF"/>
                <w:szCs w:val="28"/>
              </w:rPr>
              <w:t>2</w:t>
            </w:r>
            <w:r w:rsidR="001674C9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>)</w:t>
            </w:r>
          </w:p>
          <w:p w14:paraId="393232F6" w14:textId="03E16B39" w:rsidR="00531A9F" w:rsidRPr="005F1522" w:rsidRDefault="00531A9F" w:rsidP="00D06589">
            <w:pPr>
              <w:tabs>
                <w:tab w:val="left" w:pos="2091"/>
                <w:tab w:val="right" w:leader="dot" w:pos="7938"/>
              </w:tabs>
              <w:spacing w:after="0" w:line="240" w:lineRule="auto"/>
              <w:rPr>
                <w:rFonts w:ascii="Arial Narrow" w:hAnsi="Arial Narrow"/>
                <w:color w:val="BF8F00" w:themeColor="accent4" w:themeShade="BF"/>
                <w:szCs w:val="28"/>
              </w:rPr>
            </w:pP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</w:t>
            </w: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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Phase n°2 </w:t>
            </w:r>
            <w:r w:rsidR="001674C9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>(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>e</w:t>
            </w:r>
            <w:r w:rsidR="001674C9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ntre le </w:t>
            </w:r>
            <w:r w:rsidR="00077DF8">
              <w:rPr>
                <w:rFonts w:ascii="Arial Narrow" w:hAnsi="Arial Narrow"/>
                <w:color w:val="BF8F00" w:themeColor="accent4" w:themeShade="BF"/>
                <w:szCs w:val="28"/>
              </w:rPr>
              <w:t>9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 janvier 202</w:t>
            </w:r>
            <w:r w:rsidR="00077DF8">
              <w:rPr>
                <w:rFonts w:ascii="Arial Narrow" w:hAnsi="Arial Narrow"/>
                <w:color w:val="BF8F00" w:themeColor="accent4" w:themeShade="BF"/>
                <w:szCs w:val="28"/>
              </w:rPr>
              <w:t>3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 </w:t>
            </w:r>
            <w:r w:rsidR="001674C9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>et le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 </w:t>
            </w:r>
            <w:r w:rsidR="00A064DD">
              <w:rPr>
                <w:rFonts w:ascii="Arial Narrow" w:hAnsi="Arial Narrow"/>
                <w:color w:val="BF8F00" w:themeColor="accent4" w:themeShade="BF"/>
                <w:szCs w:val="28"/>
              </w:rPr>
              <w:t>5</w:t>
            </w:r>
            <w:r w:rsidR="001674C9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 juin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 202</w:t>
            </w:r>
            <w:r w:rsidR="00A064DD">
              <w:rPr>
                <w:rFonts w:ascii="Arial Narrow" w:hAnsi="Arial Narrow"/>
                <w:color w:val="BF8F00" w:themeColor="accent4" w:themeShade="BF"/>
                <w:szCs w:val="28"/>
              </w:rPr>
              <w:t>3</w:t>
            </w:r>
            <w:r w:rsidR="001674C9"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>)</w:t>
            </w:r>
          </w:p>
          <w:p w14:paraId="55D9DC43" w14:textId="77777777" w:rsidR="00B83CA2" w:rsidRPr="005F1522" w:rsidRDefault="00531A9F" w:rsidP="00D06589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</w:t>
            </w: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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Phase n°1 + Phase n°2  </w:t>
            </w:r>
          </w:p>
        </w:tc>
      </w:tr>
      <w:tr w:rsidR="005F1522" w:rsidRPr="005F1522" w14:paraId="6479F79D" w14:textId="77777777" w:rsidTr="001674C9">
        <w:trPr>
          <w:trHeight w:val="663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14:paraId="3A8E33B4" w14:textId="77777777" w:rsidR="001674C9" w:rsidRPr="005F1522" w:rsidRDefault="001674C9" w:rsidP="001674C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</w:rPr>
            </w:pPr>
            <w:r w:rsidRPr="005F1522">
              <w:rPr>
                <w:rFonts w:ascii="Arial Narrow" w:hAnsi="Arial Narrow"/>
                <w:b/>
                <w:color w:val="BF8F00" w:themeColor="accent4" w:themeShade="BF"/>
              </w:rPr>
              <w:t>Auriez-vous des nationalités/langues parlées à privilégier ?</w:t>
            </w:r>
          </w:p>
        </w:tc>
        <w:tc>
          <w:tcPr>
            <w:tcW w:w="6269" w:type="dxa"/>
            <w:tcBorders>
              <w:right w:val="single" w:sz="18" w:space="0" w:color="auto"/>
            </w:tcBorders>
            <w:shd w:val="clear" w:color="auto" w:fill="auto"/>
          </w:tcPr>
          <w:p w14:paraId="7C625C40" w14:textId="77777777" w:rsidR="001674C9" w:rsidRPr="005F1522" w:rsidRDefault="001674C9" w:rsidP="00531A9F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</w:p>
        </w:tc>
      </w:tr>
      <w:tr w:rsidR="005F1522" w:rsidRPr="005F1522" w14:paraId="33DC304E" w14:textId="77777777" w:rsidTr="001674C9">
        <w:trPr>
          <w:trHeight w:val="1655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14:paraId="361D1F52" w14:textId="77777777" w:rsidR="00531A9F" w:rsidRPr="005F1522" w:rsidRDefault="00531A9F" w:rsidP="001674C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</w:rPr>
            </w:pPr>
          </w:p>
          <w:p w14:paraId="16476C1A" w14:textId="77777777" w:rsidR="00531A9F" w:rsidRPr="005F1522" w:rsidRDefault="00531A9F" w:rsidP="001674C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</w:rPr>
            </w:pPr>
            <w:r w:rsidRPr="005F1522">
              <w:rPr>
                <w:rFonts w:ascii="Arial Narrow" w:hAnsi="Arial Narrow"/>
                <w:b/>
                <w:color w:val="BF8F00" w:themeColor="accent4" w:themeShade="BF"/>
              </w:rPr>
              <w:t xml:space="preserve">Descriptif le plus complet de votre projet et des missions des jeunes ambassadeurs </w:t>
            </w:r>
            <w:r w:rsidRPr="005F1522">
              <w:rPr>
                <w:rFonts w:ascii="Arial Narrow" w:hAnsi="Arial Narrow"/>
                <w:color w:val="BF8F00" w:themeColor="accent4" w:themeShade="BF"/>
              </w:rPr>
              <w:t>(annexes possibles)</w:t>
            </w:r>
          </w:p>
        </w:tc>
        <w:tc>
          <w:tcPr>
            <w:tcW w:w="6269" w:type="dxa"/>
            <w:tcBorders>
              <w:right w:val="single" w:sz="18" w:space="0" w:color="auto"/>
            </w:tcBorders>
            <w:shd w:val="clear" w:color="auto" w:fill="auto"/>
          </w:tcPr>
          <w:p w14:paraId="4D0AD6B8" w14:textId="77777777" w:rsidR="0042419D" w:rsidRPr="005F1522" w:rsidRDefault="0042419D" w:rsidP="00531A9F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</w:p>
        </w:tc>
      </w:tr>
      <w:tr w:rsidR="005F1522" w:rsidRPr="005F1522" w14:paraId="12BEA93F" w14:textId="77777777" w:rsidTr="003E1C54">
        <w:trPr>
          <w:trHeight w:val="685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14:paraId="2135E38C" w14:textId="77777777" w:rsidR="00D06589" w:rsidRPr="005F1522" w:rsidRDefault="00D06589" w:rsidP="003E1C5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</w:rPr>
            </w:pPr>
            <w:r w:rsidRPr="005F1522">
              <w:rPr>
                <w:rFonts w:ascii="Arial Narrow" w:hAnsi="Arial Narrow"/>
                <w:b/>
                <w:color w:val="BF8F00" w:themeColor="accent4" w:themeShade="BF"/>
              </w:rPr>
              <w:t>Avez-vous un calendrier précis à nous donner ?</w:t>
            </w:r>
          </w:p>
        </w:tc>
        <w:tc>
          <w:tcPr>
            <w:tcW w:w="6269" w:type="dxa"/>
            <w:tcBorders>
              <w:right w:val="single" w:sz="18" w:space="0" w:color="auto"/>
            </w:tcBorders>
            <w:shd w:val="clear" w:color="auto" w:fill="auto"/>
          </w:tcPr>
          <w:p w14:paraId="2B674914" w14:textId="77777777" w:rsidR="00D06589" w:rsidRPr="005F1522" w:rsidRDefault="003E1C54" w:rsidP="00D06589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 w:val="24"/>
                <w:szCs w:val="24"/>
              </w:rPr>
            </w:pPr>
            <w:r w:rsidRPr="005F1522">
              <w:rPr>
                <w:rFonts w:ascii="Arial Narrow" w:hAnsi="Arial Narrow"/>
                <w:color w:val="BF8F00" w:themeColor="accent4" w:themeShade="BF"/>
                <w:sz w:val="24"/>
                <w:szCs w:val="24"/>
              </w:rPr>
              <w:t xml:space="preserve">OUI </w:t>
            </w:r>
            <w:r w:rsidR="00555B31" w:rsidRPr="005F1522">
              <w:rPr>
                <w:rFonts w:ascii="Arial Narrow" w:hAnsi="Arial Narrow"/>
                <w:color w:val="BF8F00" w:themeColor="accent4" w:themeShade="BF"/>
                <w:sz w:val="24"/>
                <w:szCs w:val="24"/>
              </w:rPr>
              <w:t xml:space="preserve">→ </w:t>
            </w:r>
            <w:r w:rsidRPr="005F1522">
              <w:rPr>
                <w:rFonts w:ascii="Arial Narrow" w:hAnsi="Arial Narrow"/>
                <w:color w:val="BF8F00" w:themeColor="accent4" w:themeShade="BF"/>
                <w:sz w:val="24"/>
                <w:szCs w:val="24"/>
              </w:rPr>
              <w:t>M</w:t>
            </w:r>
            <w:r w:rsidR="00555B31" w:rsidRPr="005F1522">
              <w:rPr>
                <w:rFonts w:ascii="Arial Narrow" w:hAnsi="Arial Narrow"/>
                <w:color w:val="BF8F00" w:themeColor="accent4" w:themeShade="BF"/>
                <w:sz w:val="24"/>
                <w:szCs w:val="24"/>
              </w:rPr>
              <w:t>erci de remplir la</w:t>
            </w:r>
            <w:r w:rsidR="00555B31" w:rsidRPr="005F1522">
              <w:rPr>
                <w:rFonts w:ascii="Arial Narrow" w:hAnsi="Arial Narrow"/>
                <w:b/>
                <w:bCs/>
                <w:color w:val="BF8F00" w:themeColor="accent4" w:themeShade="BF"/>
                <w:sz w:val="24"/>
                <w:szCs w:val="24"/>
              </w:rPr>
              <w:t xml:space="preserve"> fiche </w:t>
            </w:r>
            <w:r w:rsidRPr="005F1522">
              <w:rPr>
                <w:rFonts w:ascii="Arial Narrow" w:hAnsi="Arial Narrow"/>
                <w:b/>
                <w:bCs/>
                <w:color w:val="BF8F00" w:themeColor="accent4" w:themeShade="BF"/>
                <w:sz w:val="24"/>
                <w:szCs w:val="24"/>
              </w:rPr>
              <w:t>complémentaire de demande</w:t>
            </w:r>
          </w:p>
          <w:p w14:paraId="346B483A" w14:textId="3362FF0C" w:rsidR="00D06589" w:rsidRPr="005F1522" w:rsidRDefault="003E1C54" w:rsidP="00D06589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 w:val="24"/>
                <w:szCs w:val="24"/>
              </w:rPr>
            </w:pPr>
            <w:r w:rsidRPr="005F1522">
              <w:rPr>
                <w:rFonts w:ascii="Arial Narrow" w:hAnsi="Arial Narrow"/>
                <w:color w:val="BF8F00" w:themeColor="accent4" w:themeShade="BF"/>
                <w:sz w:val="24"/>
                <w:szCs w:val="24"/>
              </w:rPr>
              <w:t>NON → M</w:t>
            </w:r>
            <w:r w:rsidRPr="005F1522">
              <w:rPr>
                <w:rFonts w:ascii="Arial Narrow" w:hAnsi="Arial Narrow"/>
                <w:color w:val="BF8F00" w:themeColor="accent4" w:themeShade="BF"/>
              </w:rPr>
              <w:t>erci de nous l’envoyer au plus tard le 01 octobre 202</w:t>
            </w:r>
            <w:r w:rsidR="008C1145">
              <w:rPr>
                <w:rFonts w:ascii="Arial Narrow" w:hAnsi="Arial Narrow"/>
                <w:color w:val="BF8F00" w:themeColor="accent4" w:themeShade="BF"/>
              </w:rPr>
              <w:t>3</w:t>
            </w:r>
          </w:p>
        </w:tc>
      </w:tr>
      <w:tr w:rsidR="005F1522" w:rsidRPr="005F1522" w14:paraId="7A939751" w14:textId="77777777" w:rsidTr="00D06589">
        <w:trPr>
          <w:trHeight w:val="833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14:paraId="376F9700" w14:textId="77777777" w:rsidR="00D06589" w:rsidRPr="005F1522" w:rsidRDefault="00D06589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</w:rPr>
            </w:pPr>
            <w:r w:rsidRPr="005F1522">
              <w:rPr>
                <w:rFonts w:ascii="Arial Narrow" w:hAnsi="Arial Narrow"/>
                <w:b/>
                <w:color w:val="BF8F00" w:themeColor="accent4" w:themeShade="BF"/>
              </w:rPr>
              <w:t xml:space="preserve">Votre projet est-il bien en lien avec l’Europe et/ou l’Olympisme ? </w:t>
            </w:r>
          </w:p>
        </w:tc>
        <w:tc>
          <w:tcPr>
            <w:tcW w:w="6269" w:type="dxa"/>
            <w:tcBorders>
              <w:right w:val="single" w:sz="18" w:space="0" w:color="auto"/>
            </w:tcBorders>
            <w:shd w:val="clear" w:color="auto" w:fill="auto"/>
          </w:tcPr>
          <w:p w14:paraId="4F00AEEB" w14:textId="77777777" w:rsidR="00D06589" w:rsidRPr="005F1522" w:rsidRDefault="00D06589" w:rsidP="00D06589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</w:t>
            </w: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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Oui </w:t>
            </w:r>
          </w:p>
          <w:p w14:paraId="684357FE" w14:textId="77777777" w:rsidR="00D06589" w:rsidRPr="005F1522" w:rsidRDefault="00D06589" w:rsidP="00D06589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</w:t>
            </w: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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Non </w:t>
            </w:r>
          </w:p>
        </w:tc>
      </w:tr>
      <w:tr w:rsidR="005F1522" w:rsidRPr="005F1522" w14:paraId="30657EEE" w14:textId="77777777" w:rsidTr="00B83CA2">
        <w:trPr>
          <w:trHeight w:val="600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14:paraId="0B20FBC9" w14:textId="77777777" w:rsidR="00D06589" w:rsidRPr="005F1522" w:rsidRDefault="00D06589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</w:rPr>
            </w:pPr>
            <w:r w:rsidRPr="005F1522">
              <w:rPr>
                <w:rFonts w:ascii="Arial Narrow" w:hAnsi="Arial Narrow"/>
                <w:b/>
                <w:color w:val="BF8F00" w:themeColor="accent4" w:themeShade="BF"/>
              </w:rPr>
              <w:t>Vous engagez-vous à bien accompagner nos volontaires dans leurs missions ?</w:t>
            </w:r>
          </w:p>
        </w:tc>
        <w:tc>
          <w:tcPr>
            <w:tcW w:w="6269" w:type="dxa"/>
            <w:tcBorders>
              <w:right w:val="single" w:sz="18" w:space="0" w:color="auto"/>
            </w:tcBorders>
            <w:shd w:val="clear" w:color="auto" w:fill="auto"/>
          </w:tcPr>
          <w:p w14:paraId="0B67FD27" w14:textId="77777777" w:rsidR="00D06589" w:rsidRPr="005F1522" w:rsidRDefault="00D06589" w:rsidP="00D06589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</w:t>
            </w: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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 xml:space="preserve">Oui </w:t>
            </w:r>
          </w:p>
          <w:p w14:paraId="2F677E50" w14:textId="77777777" w:rsidR="00D06589" w:rsidRPr="005F1522" w:rsidRDefault="00D06589" w:rsidP="00D06589">
            <w:pPr>
              <w:spacing w:after="0" w:line="240" w:lineRule="auto"/>
              <w:jc w:val="both"/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</w:pP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</w:t>
            </w:r>
            <w:r w:rsidRPr="005F1522">
              <w:rPr>
                <w:rFonts w:ascii="Webdings" w:hAnsi="Webdings"/>
                <w:color w:val="BF8F00" w:themeColor="accent4" w:themeShade="BF"/>
                <w:sz w:val="28"/>
                <w:szCs w:val="28"/>
              </w:rPr>
              <w:t></w:t>
            </w:r>
            <w:r w:rsidRPr="005F1522">
              <w:rPr>
                <w:rFonts w:ascii="Arial Narrow" w:hAnsi="Arial Narrow"/>
                <w:color w:val="BF8F00" w:themeColor="accent4" w:themeShade="BF"/>
                <w:szCs w:val="28"/>
              </w:rPr>
              <w:t>Non</w:t>
            </w:r>
          </w:p>
        </w:tc>
      </w:tr>
      <w:tr w:rsidR="00D2308B" w:rsidRPr="005F1522" w14:paraId="76E15048" w14:textId="77777777" w:rsidTr="00B83CA2">
        <w:trPr>
          <w:trHeight w:val="675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0C34F52" w14:textId="77777777" w:rsidR="00D06589" w:rsidRPr="005F1522" w:rsidRDefault="00D06589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BF8F00" w:themeColor="accent4" w:themeShade="BF"/>
              </w:rPr>
            </w:pPr>
            <w:r w:rsidRPr="005F1522">
              <w:rPr>
                <w:rFonts w:ascii="Arial Narrow" w:hAnsi="Arial Narrow"/>
                <w:b/>
                <w:color w:val="BF8F00" w:themeColor="accent4" w:themeShade="BF"/>
              </w:rPr>
              <w:t>Toutes autres demandes hors cadre ici </w:t>
            </w:r>
          </w:p>
        </w:tc>
        <w:tc>
          <w:tcPr>
            <w:tcW w:w="626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C6D4FB" w14:textId="77777777" w:rsidR="00D06589" w:rsidRPr="005F1522" w:rsidRDefault="00D06589" w:rsidP="00D06589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</w:p>
          <w:p w14:paraId="29E57302" w14:textId="77777777" w:rsidR="00D06589" w:rsidRPr="005F1522" w:rsidRDefault="00D06589" w:rsidP="00D06589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</w:p>
          <w:p w14:paraId="6279D4B0" w14:textId="77777777" w:rsidR="00D06589" w:rsidRPr="005F1522" w:rsidRDefault="00D06589" w:rsidP="00D06589">
            <w:pPr>
              <w:spacing w:after="0" w:line="240" w:lineRule="auto"/>
              <w:jc w:val="both"/>
              <w:rPr>
                <w:rFonts w:ascii="Arial Narrow" w:hAnsi="Arial Narrow"/>
                <w:color w:val="BF8F00" w:themeColor="accent4" w:themeShade="BF"/>
                <w:sz w:val="28"/>
                <w:szCs w:val="28"/>
              </w:rPr>
            </w:pPr>
          </w:p>
        </w:tc>
      </w:tr>
    </w:tbl>
    <w:p w14:paraId="3CD1CD06" w14:textId="77777777" w:rsidR="00266F09" w:rsidRPr="005F1522" w:rsidRDefault="00266F09">
      <w:pPr>
        <w:rPr>
          <w:color w:val="BF8F00" w:themeColor="accent4" w:themeShade="BF"/>
        </w:rPr>
      </w:pPr>
    </w:p>
    <w:p w14:paraId="464007B8" w14:textId="77777777" w:rsidR="008C1145" w:rsidRDefault="001674C9" w:rsidP="008C1145">
      <w:pPr>
        <w:jc w:val="center"/>
        <w:rPr>
          <w:color w:val="BF8F00" w:themeColor="accent4" w:themeShade="BF"/>
        </w:rPr>
      </w:pPr>
      <w:r w:rsidRPr="005F1522">
        <w:rPr>
          <w:color w:val="BF8F00" w:themeColor="accent4" w:themeShade="BF"/>
        </w:rPr>
        <w:t xml:space="preserve">Le formulaire est à envoyer à </w:t>
      </w:r>
      <w:r w:rsidR="00EE3B3D" w:rsidRPr="005F1522">
        <w:rPr>
          <w:color w:val="BF8F00" w:themeColor="accent4" w:themeShade="BF"/>
        </w:rPr>
        <w:t>Gwenaël</w:t>
      </w:r>
      <w:r w:rsidR="005A47E5" w:rsidRPr="005F1522">
        <w:rPr>
          <w:color w:val="BF8F00" w:themeColor="accent4" w:themeShade="BF"/>
        </w:rPr>
        <w:t xml:space="preserve"> LAMARQUE</w:t>
      </w:r>
    </w:p>
    <w:p w14:paraId="0E802A72" w14:textId="3A14AD10" w:rsidR="001674C9" w:rsidRDefault="001674C9" w:rsidP="008C1145">
      <w:pPr>
        <w:jc w:val="center"/>
        <w:rPr>
          <w:color w:val="BF8F00" w:themeColor="accent4" w:themeShade="BF"/>
        </w:rPr>
      </w:pPr>
      <w:r w:rsidRPr="005F1522">
        <w:rPr>
          <w:color w:val="BF8F00" w:themeColor="accent4" w:themeShade="BF"/>
        </w:rPr>
        <w:t> </w:t>
      </w:r>
      <w:hyperlink r:id="rId4" w:history="1">
        <w:r w:rsidR="008C1145" w:rsidRPr="00DA5F87">
          <w:rPr>
            <w:rStyle w:val="Lienhypertexte"/>
          </w:rPr>
          <w:t>gw.lamarque</w:t>
        </w:r>
        <w:r w:rsidR="008C1145" w:rsidRPr="00DA5F87">
          <w:rPr>
            <w:rStyle w:val="Lienhypertexte"/>
            <w:rFonts w:cs="Calibri"/>
          </w:rPr>
          <w:t>@</w:t>
        </w:r>
        <w:r w:rsidR="008C1145" w:rsidRPr="00DA5F87">
          <w:rPr>
            <w:rStyle w:val="Lienhypertexte"/>
          </w:rPr>
          <w:t>europe-bordeaux.eu</w:t>
        </w:r>
      </w:hyperlink>
      <w:r w:rsidRPr="005F1522">
        <w:rPr>
          <w:color w:val="BF8F00" w:themeColor="accent4" w:themeShade="BF"/>
        </w:rPr>
        <w:t xml:space="preserve"> </w:t>
      </w:r>
    </w:p>
    <w:p w14:paraId="213D3001" w14:textId="77777777" w:rsidR="008C1145" w:rsidRDefault="008C1145" w:rsidP="008C1145">
      <w:pPr>
        <w:jc w:val="center"/>
        <w:rPr>
          <w:color w:val="BF8F00" w:themeColor="accent4" w:themeShade="BF"/>
        </w:rPr>
      </w:pPr>
      <w:r>
        <w:rPr>
          <w:color w:val="BF8F00" w:themeColor="accent4" w:themeShade="BF"/>
        </w:rPr>
        <w:t xml:space="preserve">En copie avec </w:t>
      </w:r>
      <w:r w:rsidRPr="005F1522">
        <w:rPr>
          <w:color w:val="BF8F00" w:themeColor="accent4" w:themeShade="BF"/>
        </w:rPr>
        <w:t xml:space="preserve">notre chargée de projet </w:t>
      </w:r>
      <w:r>
        <w:rPr>
          <w:color w:val="BF8F00" w:themeColor="accent4" w:themeShade="BF"/>
        </w:rPr>
        <w:t>Lucia DOBROCSANYIOVA</w:t>
      </w:r>
    </w:p>
    <w:p w14:paraId="17C580EC" w14:textId="21750493" w:rsidR="008C1145" w:rsidRPr="005F1522" w:rsidRDefault="008C1145" w:rsidP="008C1145">
      <w:pPr>
        <w:jc w:val="center"/>
        <w:rPr>
          <w:color w:val="BF8F00" w:themeColor="accent4" w:themeShade="BF"/>
        </w:rPr>
      </w:pPr>
      <w:r>
        <w:rPr>
          <w:color w:val="BF8F00" w:themeColor="accent4" w:themeShade="BF"/>
        </w:rPr>
        <w:t xml:space="preserve"> </w:t>
      </w:r>
      <w:hyperlink r:id="rId5" w:history="1">
        <w:r w:rsidRPr="00DA5F87">
          <w:rPr>
            <w:rStyle w:val="Lienhypertexte"/>
          </w:rPr>
          <w:t>l.dobro</w:t>
        </w:r>
        <w:r w:rsidRPr="00DA5F87">
          <w:rPr>
            <w:rStyle w:val="Lienhypertexte"/>
            <w:rFonts w:cs="Calibri"/>
          </w:rPr>
          <w:t>@</w:t>
        </w:r>
        <w:r w:rsidRPr="00DA5F87">
          <w:rPr>
            <w:rStyle w:val="Lienhypertexte"/>
          </w:rPr>
          <w:t>europe-bordeaux.eu</w:t>
        </w:r>
      </w:hyperlink>
      <w:r>
        <w:rPr>
          <w:color w:val="BF8F00" w:themeColor="accent4" w:themeShade="BF"/>
        </w:rPr>
        <w:t xml:space="preserve"> </w:t>
      </w:r>
    </w:p>
    <w:p w14:paraId="65E90531" w14:textId="5C0AC4DB" w:rsidR="001674C9" w:rsidRPr="005F1522" w:rsidRDefault="001674C9" w:rsidP="00A64C40">
      <w:pPr>
        <w:jc w:val="center"/>
        <w:rPr>
          <w:color w:val="BF8F00" w:themeColor="accent4" w:themeShade="BF"/>
        </w:rPr>
      </w:pPr>
      <w:r w:rsidRPr="005F1522">
        <w:rPr>
          <w:color w:val="BF8F00" w:themeColor="accent4" w:themeShade="BF"/>
        </w:rPr>
        <w:t xml:space="preserve">Pour plus de renseignements, n’hésitez pas à </w:t>
      </w:r>
      <w:r w:rsidR="00EE3B3D" w:rsidRPr="005F1522">
        <w:rPr>
          <w:color w:val="BF8F00" w:themeColor="accent4" w:themeShade="BF"/>
        </w:rPr>
        <w:t xml:space="preserve">nous </w:t>
      </w:r>
      <w:r w:rsidRPr="005F1522">
        <w:rPr>
          <w:color w:val="BF8F00" w:themeColor="accent4" w:themeShade="BF"/>
        </w:rPr>
        <w:t>contacter</w:t>
      </w:r>
      <w:r w:rsidR="00EE3B3D" w:rsidRPr="005F1522">
        <w:rPr>
          <w:color w:val="BF8F00" w:themeColor="accent4" w:themeShade="BF"/>
        </w:rPr>
        <w:t xml:space="preserve"> </w:t>
      </w:r>
      <w:r w:rsidR="00A64C40" w:rsidRPr="005F1522">
        <w:rPr>
          <w:color w:val="BF8F00" w:themeColor="accent4" w:themeShade="BF"/>
        </w:rPr>
        <w:t>par mail ou par téléphone au 0524570500</w:t>
      </w:r>
    </w:p>
    <w:sectPr w:rsidR="001674C9" w:rsidRPr="005F1522" w:rsidSect="00470E41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9F"/>
    <w:rsid w:val="00077DF8"/>
    <w:rsid w:val="000F78A9"/>
    <w:rsid w:val="001348AB"/>
    <w:rsid w:val="001674C9"/>
    <w:rsid w:val="00185671"/>
    <w:rsid w:val="001A1397"/>
    <w:rsid w:val="00266F09"/>
    <w:rsid w:val="00304D5B"/>
    <w:rsid w:val="0030536C"/>
    <w:rsid w:val="003E1C54"/>
    <w:rsid w:val="003F3814"/>
    <w:rsid w:val="003F6BC4"/>
    <w:rsid w:val="0042419D"/>
    <w:rsid w:val="00470E41"/>
    <w:rsid w:val="0049463E"/>
    <w:rsid w:val="004C009C"/>
    <w:rsid w:val="00531A9F"/>
    <w:rsid w:val="00555B31"/>
    <w:rsid w:val="005A47E5"/>
    <w:rsid w:val="005F1522"/>
    <w:rsid w:val="00604049"/>
    <w:rsid w:val="00752EC7"/>
    <w:rsid w:val="00870CF5"/>
    <w:rsid w:val="008C1145"/>
    <w:rsid w:val="00922501"/>
    <w:rsid w:val="00A064DD"/>
    <w:rsid w:val="00A55A75"/>
    <w:rsid w:val="00A605F4"/>
    <w:rsid w:val="00A64C40"/>
    <w:rsid w:val="00B76D28"/>
    <w:rsid w:val="00B83CA2"/>
    <w:rsid w:val="00C96784"/>
    <w:rsid w:val="00D06589"/>
    <w:rsid w:val="00D2308B"/>
    <w:rsid w:val="00DA1D9E"/>
    <w:rsid w:val="00E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FE33"/>
  <w15:chartTrackingRefBased/>
  <w15:docId w15:val="{C76744F6-4369-4B85-A34A-9B7B7015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674C9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67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dobro@europe-bordeaux.eu" TargetMode="External"/><Relationship Id="rId4" Type="http://schemas.openxmlformats.org/officeDocument/2006/relationships/hyperlink" Target="mailto:gw.lamarque@europe-bordeaux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Links>
    <vt:vector size="6" baseType="variant"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mailto:l.dobrocsanyiova@europe-bordeaux.eu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LAMARQUE Gwénaël</dc:creator>
  <cp:keywords/>
  <dc:description/>
  <cp:lastModifiedBy>DOBROCSANYIOVA Lucia</cp:lastModifiedBy>
  <cp:revision>11</cp:revision>
  <dcterms:created xsi:type="dcterms:W3CDTF">2022-06-01T14:30:00Z</dcterms:created>
  <dcterms:modified xsi:type="dcterms:W3CDTF">2022-06-02T11:18:00Z</dcterms:modified>
</cp:coreProperties>
</file>